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091"/>
        <w:gridCol w:w="5114"/>
      </w:tblGrid>
      <w:tr w:rsidR="005161F3">
        <w:trPr>
          <w:cantSplit/>
          <w:trHeight w:val="737"/>
        </w:trPr>
        <w:tc>
          <w:tcPr>
            <w:tcW w:w="10205" w:type="dxa"/>
            <w:gridSpan w:val="2"/>
            <w:shd w:val="clear" w:color="auto" w:fill="auto"/>
            <w:vAlign w:val="bottom"/>
          </w:tcPr>
          <w:p w:rsidR="005161F3" w:rsidRDefault="005161F3">
            <w:pPr>
              <w:pStyle w:val="ELPSummaryName"/>
            </w:pPr>
            <w:r>
              <w:t xml:space="preserve">Indicar el nombre(s) y apellido(s) </w:t>
            </w:r>
          </w:p>
        </w:tc>
      </w:tr>
      <w:tr w:rsidR="005161F3">
        <w:trPr>
          <w:cantSplit/>
          <w:trHeight w:hRule="exact" w:val="283"/>
        </w:trPr>
        <w:tc>
          <w:tcPr>
            <w:tcW w:w="10205" w:type="dxa"/>
            <w:gridSpan w:val="2"/>
            <w:shd w:val="clear" w:color="auto" w:fill="auto"/>
            <w:vAlign w:val="center"/>
          </w:tcPr>
          <w:p w:rsidR="005161F3" w:rsidRDefault="005161F3">
            <w:pPr>
              <w:pStyle w:val="TableContents"/>
            </w:pPr>
          </w:p>
        </w:tc>
      </w:tr>
      <w:tr w:rsidR="005161F3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  <w:trHeight w:hRule="exact" w:val="113"/>
        </w:trPr>
        <w:tc>
          <w:tcPr>
            <w:tcW w:w="10205" w:type="dxa"/>
            <w:gridSpan w:val="2"/>
            <w:tcBorders>
              <w:top w:val="single" w:sz="8" w:space="0" w:color="008080"/>
            </w:tcBorders>
            <w:shd w:val="clear" w:color="auto" w:fill="auto"/>
            <w:vAlign w:val="bottom"/>
          </w:tcPr>
          <w:p w:rsidR="005161F3" w:rsidRDefault="005161F3">
            <w:pPr>
              <w:pStyle w:val="ELPtitlescenteraligned"/>
            </w:pPr>
          </w:p>
        </w:tc>
      </w:tr>
      <w:tr w:rsidR="005161F3">
        <w:trPr>
          <w:cantSplit/>
          <w:trHeight w:hRule="exact" w:val="425"/>
        </w:trPr>
        <w:tc>
          <w:tcPr>
            <w:tcW w:w="5091" w:type="dxa"/>
            <w:shd w:val="clear" w:color="auto" w:fill="auto"/>
            <w:vAlign w:val="center"/>
          </w:tcPr>
          <w:p w:rsidR="005161F3" w:rsidRDefault="005161F3">
            <w:pPr>
              <w:pStyle w:val="ELPtitlescenteraligned"/>
            </w:pPr>
            <w:r>
              <w:t xml:space="preserve">Lengua materna </w:t>
            </w:r>
          </w:p>
        </w:tc>
        <w:tc>
          <w:tcPr>
            <w:tcW w:w="5114" w:type="dxa"/>
            <w:tcBorders>
              <w:left w:val="single" w:sz="8" w:space="0" w:color="008080"/>
            </w:tcBorders>
            <w:shd w:val="clear" w:color="auto" w:fill="auto"/>
            <w:vAlign w:val="center"/>
          </w:tcPr>
          <w:p w:rsidR="005161F3" w:rsidRDefault="005161F3">
            <w:pPr>
              <w:pStyle w:val="ELPtitlescenteraligned"/>
            </w:pPr>
            <w:r>
              <w:t>Otros idiomas</w:t>
            </w:r>
          </w:p>
        </w:tc>
      </w:tr>
      <w:tr w:rsidR="005161F3">
        <w:tblPrEx>
          <w:tblCellMar>
            <w:left w:w="34" w:type="dxa"/>
            <w:right w:w="34" w:type="dxa"/>
          </w:tblCellMar>
        </w:tblPrEx>
        <w:trPr>
          <w:cantSplit/>
          <w:trHeight w:val="568"/>
        </w:trPr>
        <w:tc>
          <w:tcPr>
            <w:tcW w:w="5091" w:type="dxa"/>
            <w:shd w:val="clear" w:color="auto" w:fill="auto"/>
          </w:tcPr>
          <w:p w:rsidR="005161F3" w:rsidRDefault="005161F3">
            <w:pPr>
              <w:pStyle w:val="ELPSummaryLanguages"/>
            </w:pPr>
            <w:r>
              <w:t>Indicar la/s lengua/s maternal/s</w:t>
            </w:r>
          </w:p>
        </w:tc>
        <w:tc>
          <w:tcPr>
            <w:tcW w:w="5114" w:type="dxa"/>
            <w:tcBorders>
              <w:left w:val="single" w:sz="8" w:space="0" w:color="008080"/>
            </w:tcBorders>
            <w:shd w:val="clear" w:color="auto" w:fill="auto"/>
          </w:tcPr>
          <w:p w:rsidR="005161F3" w:rsidRDefault="005161F3">
            <w:pPr>
              <w:pStyle w:val="ELPSummaryLanguages"/>
            </w:pPr>
            <w:r>
              <w:t>Indicar otra(s) lengua(s)</w:t>
            </w:r>
          </w:p>
        </w:tc>
      </w:tr>
      <w:tr w:rsidR="005161F3">
        <w:trPr>
          <w:cantSplit/>
          <w:trHeight w:hRule="exact" w:val="170"/>
        </w:trPr>
        <w:tc>
          <w:tcPr>
            <w:tcW w:w="5091" w:type="dxa"/>
            <w:shd w:val="clear" w:color="auto" w:fill="auto"/>
          </w:tcPr>
          <w:p w:rsidR="005161F3" w:rsidRDefault="005161F3">
            <w:pPr>
              <w:pStyle w:val="TableContents"/>
            </w:pPr>
          </w:p>
        </w:tc>
        <w:tc>
          <w:tcPr>
            <w:tcW w:w="5114" w:type="dxa"/>
            <w:tcBorders>
              <w:left w:val="single" w:sz="8" w:space="0" w:color="008080"/>
            </w:tcBorders>
            <w:shd w:val="clear" w:color="auto" w:fill="auto"/>
          </w:tcPr>
          <w:p w:rsidR="005161F3" w:rsidRDefault="005161F3">
            <w:pPr>
              <w:pStyle w:val="TableContents"/>
            </w:pPr>
          </w:p>
        </w:tc>
      </w:tr>
      <w:tr w:rsidR="005161F3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  <w:trHeight w:hRule="exact" w:val="113"/>
        </w:trPr>
        <w:tc>
          <w:tcPr>
            <w:tcW w:w="10205" w:type="dxa"/>
            <w:gridSpan w:val="2"/>
            <w:tcBorders>
              <w:bottom w:val="single" w:sz="8" w:space="0" w:color="008080"/>
            </w:tcBorders>
            <w:shd w:val="clear" w:color="auto" w:fill="auto"/>
          </w:tcPr>
          <w:p w:rsidR="005161F3" w:rsidRDefault="005161F3">
            <w:pPr>
              <w:pStyle w:val="TableContents"/>
            </w:pPr>
          </w:p>
        </w:tc>
      </w:tr>
    </w:tbl>
    <w:p w:rsidR="005161F3" w:rsidRDefault="005161F3">
      <w:pPr>
        <w:pStyle w:val="ELPtableabovebelow"/>
      </w:pPr>
    </w:p>
    <w:tbl>
      <w:tblPr>
        <w:tblW w:w="0" w:type="auto"/>
        <w:tblInd w:w="170" w:type="dxa"/>
        <w:tblLayout w:type="fixed"/>
        <w:tblCellMar>
          <w:top w:w="113" w:type="dxa"/>
          <w:left w:w="170" w:type="dxa"/>
          <w:bottom w:w="113" w:type="dxa"/>
          <w:right w:w="170" w:type="dxa"/>
        </w:tblCellMar>
        <w:tblLook w:val="0000"/>
      </w:tblPr>
      <w:tblGrid>
        <w:gridCol w:w="2036"/>
        <w:gridCol w:w="1586"/>
        <w:gridCol w:w="453"/>
        <w:gridCol w:w="2040"/>
        <w:gridCol w:w="1132"/>
        <w:gridCol w:w="908"/>
        <w:gridCol w:w="793"/>
        <w:gridCol w:w="1257"/>
      </w:tblGrid>
      <w:tr w:rsidR="005161F3">
        <w:trPr>
          <w:cantSplit/>
          <w:trHeight w:val="510"/>
        </w:trPr>
        <w:tc>
          <w:tcPr>
            <w:tcW w:w="10205" w:type="dxa"/>
            <w:gridSpan w:val="8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3F3F4"/>
            <w:vAlign w:val="center"/>
          </w:tcPr>
          <w:p w:rsidR="005161F3" w:rsidRDefault="005161F3">
            <w:pPr>
              <w:pStyle w:val="ELPTableLanguage"/>
            </w:pPr>
            <w:r>
              <w:t>Indicar idioma</w:t>
            </w:r>
          </w:p>
        </w:tc>
      </w:tr>
      <w:tr w:rsidR="005161F3">
        <w:trPr>
          <w:cantSplit/>
          <w:trHeight w:hRule="exact" w:val="482"/>
        </w:trPr>
        <w:tc>
          <w:tcPr>
            <w:tcW w:w="10205" w:type="dxa"/>
            <w:gridSpan w:val="8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5161F3" w:rsidRDefault="005161F3">
            <w:pPr>
              <w:pStyle w:val="ELPTableTitles"/>
            </w:pPr>
            <w:r>
              <w:t>Autoevaluación de la capacidad lingüística</w:t>
            </w:r>
          </w:p>
        </w:tc>
      </w:tr>
      <w:tr w:rsidR="005161F3">
        <w:trPr>
          <w:cantSplit/>
          <w:trHeight w:val="425"/>
        </w:trPr>
        <w:tc>
          <w:tcPr>
            <w:tcW w:w="4075" w:type="dxa"/>
            <w:gridSpan w:val="3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5161F3" w:rsidRDefault="005161F3">
            <w:pPr>
              <w:pStyle w:val="ELPtitlescenteraligned"/>
            </w:pPr>
            <w:r>
              <w:t>Comprender</w:t>
            </w:r>
          </w:p>
        </w:tc>
        <w:tc>
          <w:tcPr>
            <w:tcW w:w="4080" w:type="dxa"/>
            <w:gridSpan w:val="3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5161F3" w:rsidRDefault="005161F3">
            <w:pPr>
              <w:pStyle w:val="ELPtitlescenteraligned"/>
            </w:pPr>
            <w:r>
              <w:t>Hablar</w:t>
            </w:r>
          </w:p>
        </w:tc>
        <w:tc>
          <w:tcPr>
            <w:tcW w:w="2050" w:type="dxa"/>
            <w:gridSpan w:val="2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5161F3" w:rsidRDefault="005161F3">
            <w:pPr>
              <w:pStyle w:val="ELPtitlescenteraligned"/>
            </w:pPr>
            <w:r>
              <w:t>Escribir</w:t>
            </w:r>
          </w:p>
        </w:tc>
      </w:tr>
      <w:tr w:rsidR="005161F3">
        <w:trPr>
          <w:cantSplit/>
          <w:trHeight w:val="284"/>
        </w:trPr>
        <w:tc>
          <w:tcPr>
            <w:tcW w:w="2036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5161F3" w:rsidRDefault="005161F3">
            <w:pPr>
              <w:pStyle w:val="ELPiconlabel"/>
            </w:pPr>
            <w:r>
              <w:rPr>
                <w:position w:val="-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7.25pt;height:14.25pt" filled="t">
                  <v:fill color2="black"/>
                  <v:imagedata r:id="rId7" o:title=""/>
                </v:shape>
              </w:pict>
            </w:r>
            <w:r>
              <w:t xml:space="preserve"> </w:t>
            </w:r>
          </w:p>
          <w:p w:rsidR="005161F3" w:rsidRDefault="005161F3">
            <w:pPr>
              <w:pStyle w:val="ELPiconlabel"/>
            </w:pPr>
            <w:r>
              <w:t>Comprensión auditiva</w:t>
            </w:r>
          </w:p>
        </w:tc>
        <w:tc>
          <w:tcPr>
            <w:tcW w:w="2039" w:type="dxa"/>
            <w:gridSpan w:val="2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5161F3" w:rsidRDefault="005161F3">
            <w:pPr>
              <w:pStyle w:val="ELPiconlabel"/>
            </w:pPr>
            <w:r>
              <w:rPr>
                <w:position w:val="-6"/>
              </w:rPr>
              <w:pict>
                <v:shape id="_x0000_i1026" type="#_x0000_t75" style="width:17.25pt;height:14.25pt" filled="t">
                  <v:fill color2="black"/>
                  <v:imagedata r:id="rId8" o:title=""/>
                </v:shape>
              </w:pict>
            </w:r>
            <w:r>
              <w:t xml:space="preserve"> </w:t>
            </w:r>
          </w:p>
          <w:p w:rsidR="005161F3" w:rsidRDefault="005161F3">
            <w:pPr>
              <w:pStyle w:val="ELPiconlabel"/>
            </w:pPr>
            <w:r>
              <w:t>Comprensión de lectura</w:t>
            </w:r>
          </w:p>
        </w:tc>
        <w:tc>
          <w:tcPr>
            <w:tcW w:w="204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5161F3" w:rsidRDefault="005161F3">
            <w:pPr>
              <w:pStyle w:val="ELPiconlabel"/>
            </w:pPr>
            <w:r>
              <w:rPr>
                <w:position w:val="-6"/>
              </w:rPr>
              <w:pict>
                <v:shape id="_x0000_i1027" type="#_x0000_t75" style="width:17.25pt;height:14.25pt" filled="t">
                  <v:fill color2="black"/>
                  <v:imagedata r:id="rId9" o:title=""/>
                </v:shape>
              </w:pict>
            </w:r>
            <w:r>
              <w:t xml:space="preserve"> </w:t>
            </w:r>
          </w:p>
          <w:p w:rsidR="005161F3" w:rsidRDefault="005161F3">
            <w:pPr>
              <w:pStyle w:val="ELPiconlabel"/>
            </w:pPr>
            <w:r>
              <w:t>Interacción oral</w:t>
            </w:r>
          </w:p>
        </w:tc>
        <w:tc>
          <w:tcPr>
            <w:tcW w:w="2040" w:type="dxa"/>
            <w:gridSpan w:val="2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5161F3" w:rsidRDefault="005161F3">
            <w:pPr>
              <w:pStyle w:val="ELPiconlabel"/>
            </w:pPr>
            <w:r>
              <w:rPr>
                <w:position w:val="-6"/>
              </w:rPr>
              <w:pict>
                <v:shape id="_x0000_i1028" type="#_x0000_t75" style="width:17.25pt;height:14.25pt" filled="t">
                  <v:fill color2="black"/>
                  <v:imagedata r:id="rId10" o:title=""/>
                </v:shape>
              </w:pict>
            </w:r>
            <w:r>
              <w:t xml:space="preserve"> </w:t>
            </w:r>
          </w:p>
          <w:p w:rsidR="005161F3" w:rsidRDefault="005161F3">
            <w:pPr>
              <w:pStyle w:val="ELPiconlabel"/>
            </w:pPr>
            <w:r>
              <w:t xml:space="preserve">Expresión oral </w:t>
            </w:r>
          </w:p>
        </w:tc>
        <w:tc>
          <w:tcPr>
            <w:tcW w:w="2050" w:type="dxa"/>
            <w:gridSpan w:val="2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161F3" w:rsidRDefault="005161F3">
            <w:pPr>
              <w:pStyle w:val="ELPiconlabel"/>
            </w:pPr>
            <w:r>
              <w:rPr>
                <w:position w:val="-6"/>
              </w:rPr>
              <w:pict>
                <v:shape id="_x0000_i1029" type="#_x0000_t75" style="width:17.25pt;height:14.25pt" filled="t">
                  <v:fill color2="black"/>
                  <v:imagedata r:id="rId11" o:title=""/>
                </v:shape>
              </w:pict>
            </w:r>
            <w:r>
              <w:t xml:space="preserve"> </w:t>
            </w:r>
          </w:p>
          <w:p w:rsidR="005161F3" w:rsidRDefault="005161F3">
            <w:pPr>
              <w:pStyle w:val="ELPiconlabel"/>
            </w:pPr>
            <w:r>
              <w:t>Escribir</w:t>
            </w:r>
          </w:p>
        </w:tc>
      </w:tr>
      <w:tr w:rsidR="005161F3">
        <w:trPr>
          <w:cantSplit/>
          <w:trHeight w:val="284"/>
        </w:trPr>
        <w:tc>
          <w:tcPr>
            <w:tcW w:w="2036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5161F3" w:rsidRDefault="005161F3">
            <w:pPr>
              <w:pStyle w:val="ELPlevel"/>
              <w:ind w:left="-70" w:right="-70"/>
              <w:rPr>
                <w:color w:val="000000"/>
                <w:spacing w:val="-6"/>
                <w:sz w:val="16"/>
              </w:rPr>
            </w:pPr>
            <w:r>
              <w:t>Especificar el nivel (p.e. B1)</w:t>
            </w:r>
          </w:p>
          <w:p w:rsidR="005161F3" w:rsidRDefault="005161F3">
            <w:pPr>
              <w:pStyle w:val="ELPlevellabel"/>
              <w:ind w:left="-70" w:right="-70"/>
            </w:pPr>
            <w:r>
              <w:rPr>
                <w:color w:val="000000"/>
                <w:spacing w:val="-6"/>
              </w:rPr>
              <w:t>Especificar el tipo de usuario (p.e. Usuario independiente)</w:t>
            </w:r>
          </w:p>
        </w:tc>
        <w:tc>
          <w:tcPr>
            <w:tcW w:w="2039" w:type="dxa"/>
            <w:gridSpan w:val="2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5161F3" w:rsidRDefault="005161F3">
            <w:pPr>
              <w:pStyle w:val="ELPlevel"/>
              <w:ind w:left="-70" w:right="-70"/>
              <w:rPr>
                <w:color w:val="000000"/>
                <w:spacing w:val="-6"/>
                <w:sz w:val="16"/>
              </w:rPr>
            </w:pPr>
            <w:r>
              <w:t>Especificar el nivel (p.e. B1)</w:t>
            </w:r>
          </w:p>
          <w:p w:rsidR="005161F3" w:rsidRDefault="005161F3">
            <w:pPr>
              <w:pStyle w:val="ELPlevellabel"/>
              <w:ind w:left="-70" w:right="-70"/>
            </w:pPr>
            <w:r>
              <w:rPr>
                <w:color w:val="000000"/>
                <w:spacing w:val="-6"/>
              </w:rPr>
              <w:t xml:space="preserve">Especificar el tipo de usuario (p.e. Usuario independiente) </w:t>
            </w:r>
          </w:p>
        </w:tc>
        <w:tc>
          <w:tcPr>
            <w:tcW w:w="204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5161F3" w:rsidRDefault="005161F3">
            <w:pPr>
              <w:pStyle w:val="ELPlevel"/>
              <w:ind w:left="-70" w:right="-70"/>
              <w:rPr>
                <w:color w:val="000000"/>
                <w:spacing w:val="-6"/>
                <w:sz w:val="16"/>
              </w:rPr>
            </w:pPr>
            <w:r>
              <w:t>Especificar el nivel (p.e. B1)</w:t>
            </w:r>
          </w:p>
          <w:p w:rsidR="005161F3" w:rsidRDefault="005161F3">
            <w:pPr>
              <w:pStyle w:val="ELPlevellabel"/>
              <w:ind w:left="-70" w:right="-70"/>
            </w:pPr>
            <w:r>
              <w:rPr>
                <w:color w:val="000000"/>
                <w:spacing w:val="-6"/>
              </w:rPr>
              <w:t xml:space="preserve">Especificar el tipo de usuario (p.e. Usuario independiente) </w:t>
            </w:r>
          </w:p>
        </w:tc>
        <w:tc>
          <w:tcPr>
            <w:tcW w:w="2040" w:type="dxa"/>
            <w:gridSpan w:val="2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5161F3" w:rsidRDefault="005161F3">
            <w:pPr>
              <w:pStyle w:val="ELPlevel"/>
              <w:ind w:left="-70" w:right="-70"/>
              <w:rPr>
                <w:color w:val="000000"/>
                <w:spacing w:val="-6"/>
                <w:sz w:val="16"/>
              </w:rPr>
            </w:pPr>
            <w:r>
              <w:t>Especificar el nivel (p.e. B1)</w:t>
            </w:r>
          </w:p>
          <w:p w:rsidR="005161F3" w:rsidRDefault="005161F3">
            <w:pPr>
              <w:pStyle w:val="ELPlevellabel"/>
              <w:ind w:left="-70" w:right="-70"/>
            </w:pPr>
            <w:r>
              <w:rPr>
                <w:color w:val="000000"/>
                <w:spacing w:val="-6"/>
              </w:rPr>
              <w:t xml:space="preserve">Especificar el tipo de usuario (p.e. Usuario independiente) </w:t>
            </w:r>
          </w:p>
        </w:tc>
        <w:tc>
          <w:tcPr>
            <w:tcW w:w="2050" w:type="dxa"/>
            <w:gridSpan w:val="2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161F3" w:rsidRDefault="005161F3">
            <w:pPr>
              <w:pStyle w:val="ELPlevel"/>
              <w:ind w:left="-70" w:right="-70"/>
              <w:rPr>
                <w:color w:val="000000"/>
                <w:spacing w:val="-6"/>
                <w:sz w:val="16"/>
              </w:rPr>
            </w:pPr>
            <w:r>
              <w:t>Especificar el nivel (p.e. B1)</w:t>
            </w:r>
          </w:p>
          <w:p w:rsidR="005161F3" w:rsidRDefault="005161F3">
            <w:pPr>
              <w:pStyle w:val="ELPlevellabel"/>
              <w:ind w:left="-70" w:right="-70"/>
            </w:pPr>
            <w:r>
              <w:rPr>
                <w:color w:val="000000"/>
                <w:spacing w:val="-6"/>
              </w:rPr>
              <w:t xml:space="preserve">Especificar el tipo de usuario (p.e. Usuario independiente) </w:t>
            </w:r>
          </w:p>
        </w:tc>
      </w:tr>
      <w:tr w:rsidR="005161F3">
        <w:trPr>
          <w:cantSplit/>
          <w:trHeight w:hRule="exact" w:val="482"/>
        </w:trPr>
        <w:tc>
          <w:tcPr>
            <w:tcW w:w="10205" w:type="dxa"/>
            <w:gridSpan w:val="8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5161F3" w:rsidRDefault="005161F3">
            <w:pPr>
              <w:pStyle w:val="ELPTableTitles"/>
            </w:pPr>
            <w:r>
              <w:t>Títulos o Certificados</w:t>
            </w:r>
          </w:p>
        </w:tc>
      </w:tr>
      <w:tr w:rsidR="005161F3">
        <w:trPr>
          <w:cantSplit/>
          <w:trHeight w:val="454"/>
        </w:trPr>
        <w:tc>
          <w:tcPr>
            <w:tcW w:w="3622" w:type="dxa"/>
            <w:gridSpan w:val="2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5161F3" w:rsidRDefault="005161F3">
            <w:pPr>
              <w:pStyle w:val="ELPtitlesleftalinged"/>
              <w:ind w:left="-6" w:right="7"/>
            </w:pPr>
            <w:r>
              <w:t>Título</w:t>
            </w:r>
          </w:p>
        </w:tc>
        <w:tc>
          <w:tcPr>
            <w:tcW w:w="3625" w:type="dxa"/>
            <w:gridSpan w:val="3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5161F3" w:rsidRDefault="005161F3">
            <w:pPr>
              <w:pStyle w:val="ELPtitlesleftalinged"/>
              <w:ind w:left="-6" w:right="7"/>
            </w:pPr>
            <w:r>
              <w:t>Organismo expedidor</w:t>
            </w:r>
          </w:p>
        </w:tc>
        <w:tc>
          <w:tcPr>
            <w:tcW w:w="1701" w:type="dxa"/>
            <w:gridSpan w:val="2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5161F3" w:rsidRDefault="005161F3">
            <w:pPr>
              <w:pStyle w:val="ELPtitlescenteraligned"/>
              <w:ind w:left="-6" w:right="7"/>
            </w:pPr>
            <w:r>
              <w:t xml:space="preserve"> Fecha</w:t>
            </w:r>
          </w:p>
        </w:tc>
        <w:tc>
          <w:tcPr>
            <w:tcW w:w="1257" w:type="dxa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161F3" w:rsidRDefault="005161F3">
            <w:pPr>
              <w:pStyle w:val="ELPtitlescenteraligned"/>
              <w:ind w:left="-6" w:right="7"/>
            </w:pPr>
            <w:r>
              <w:t>Nivel*</w:t>
            </w:r>
          </w:p>
        </w:tc>
      </w:tr>
      <w:tr w:rsidR="005161F3">
        <w:trPr>
          <w:cantSplit/>
          <w:trHeight w:val="340"/>
        </w:trPr>
        <w:tc>
          <w:tcPr>
            <w:tcW w:w="3622" w:type="dxa"/>
            <w:gridSpan w:val="2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5161F3" w:rsidRDefault="005161F3">
            <w:pPr>
              <w:pStyle w:val="ELPcontentleftaligned"/>
              <w:ind w:left="0" w:right="7"/>
              <w:rPr>
                <w:spacing w:val="-6"/>
              </w:rPr>
            </w:pPr>
            <w:r>
              <w:t xml:space="preserve">Introducir la denominación del título o certificado </w:t>
            </w:r>
          </w:p>
        </w:tc>
        <w:tc>
          <w:tcPr>
            <w:tcW w:w="3625" w:type="dxa"/>
            <w:gridSpan w:val="3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5161F3" w:rsidRDefault="005161F3">
            <w:pPr>
              <w:pStyle w:val="ELPcontentleftaligned"/>
              <w:ind w:left="0" w:right="7"/>
              <w:rPr>
                <w:spacing w:val="-6"/>
              </w:rPr>
            </w:pPr>
            <w:r>
              <w:rPr>
                <w:spacing w:val="-6"/>
              </w:rPr>
              <w:t>Introducir el nombre del centro emisor</w:t>
            </w:r>
          </w:p>
        </w:tc>
        <w:tc>
          <w:tcPr>
            <w:tcW w:w="1701" w:type="dxa"/>
            <w:gridSpan w:val="2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5161F3" w:rsidRDefault="005161F3">
            <w:pPr>
              <w:pStyle w:val="ELPcontentleftaligned"/>
              <w:spacing w:line="100" w:lineRule="atLeast"/>
              <w:ind w:left="0" w:right="7"/>
              <w:jc w:val="center"/>
              <w:rPr>
                <w:spacing w:val="-6"/>
              </w:rPr>
            </w:pPr>
            <w:r>
              <w:rPr>
                <w:spacing w:val="-6"/>
              </w:rPr>
              <w:t>Indicar la fecha de expedición</w:t>
            </w:r>
          </w:p>
        </w:tc>
        <w:tc>
          <w:tcPr>
            <w:tcW w:w="1257" w:type="dxa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5161F3" w:rsidRDefault="005161F3">
            <w:pPr>
              <w:pStyle w:val="ELPcontentleftaligned"/>
              <w:spacing w:line="100" w:lineRule="atLeast"/>
              <w:ind w:left="0" w:right="7"/>
              <w:jc w:val="center"/>
            </w:pPr>
            <w:r>
              <w:rPr>
                <w:spacing w:val="-6"/>
              </w:rPr>
              <w:t>Especificar el nivel (p.e. B2)</w:t>
            </w:r>
          </w:p>
        </w:tc>
      </w:tr>
      <w:tr w:rsidR="005161F3">
        <w:trPr>
          <w:cantSplit/>
          <w:trHeight w:hRule="exact" w:val="482"/>
        </w:trPr>
        <w:tc>
          <w:tcPr>
            <w:tcW w:w="10205" w:type="dxa"/>
            <w:gridSpan w:val="8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5161F3" w:rsidRDefault="005161F3">
            <w:pPr>
              <w:pStyle w:val="ELPTableTitles"/>
            </w:pPr>
            <w:r>
              <w:t xml:space="preserve">Experiencia lingüística e intercultural </w:t>
            </w:r>
          </w:p>
        </w:tc>
      </w:tr>
      <w:tr w:rsidR="005161F3">
        <w:trPr>
          <w:cantSplit/>
          <w:trHeight w:hRule="exact" w:val="454"/>
        </w:trPr>
        <w:tc>
          <w:tcPr>
            <w:tcW w:w="7247" w:type="dxa"/>
            <w:gridSpan w:val="5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5161F3" w:rsidRDefault="005161F3">
            <w:pPr>
              <w:pStyle w:val="ELPtitlesleftalinged"/>
              <w:ind w:left="-7" w:right="6"/>
            </w:pPr>
            <w:r>
              <w:t>Descripción</w:t>
            </w:r>
          </w:p>
        </w:tc>
        <w:tc>
          <w:tcPr>
            <w:tcW w:w="2958" w:type="dxa"/>
            <w:gridSpan w:val="3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5161F3" w:rsidRDefault="005161F3">
            <w:pPr>
              <w:pStyle w:val="ELPtitlescenteraligned"/>
              <w:ind w:right="-7"/>
              <w:rPr>
                <w:rStyle w:val="ELPExperiencetype"/>
              </w:rPr>
            </w:pPr>
            <w:r>
              <w:t>Duración</w:t>
            </w:r>
          </w:p>
        </w:tc>
      </w:tr>
      <w:tr w:rsidR="005161F3">
        <w:trPr>
          <w:cantSplit/>
          <w:trHeight w:val="6"/>
        </w:trPr>
        <w:tc>
          <w:tcPr>
            <w:tcW w:w="7247" w:type="dxa"/>
            <w:gridSpan w:val="5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5161F3" w:rsidRDefault="005161F3">
            <w:pPr>
              <w:pStyle w:val="ELPExperience"/>
              <w:rPr>
                <w:color w:val="363534"/>
                <w:spacing w:val="-6"/>
              </w:rPr>
            </w:pPr>
            <w:r>
              <w:rPr>
                <w:rStyle w:val="ELPExperiencetype"/>
              </w:rPr>
              <w:t>Uso del idioma en los estudios o formación / Uso del idioma en el trabajo / Uso del idioma en estancias o viajes al extranjero / Mediación entre idiomas</w:t>
            </w:r>
            <w:r w:rsidRPr="0006746B">
              <w:rPr>
                <w:color w:val="363534"/>
              </w:rPr>
              <w:t xml:space="preserve"> (suprimir cuando no proceda o introducir su propio texto): Introducir una descripción de la experiencia</w:t>
            </w:r>
            <w:r>
              <w:t xml:space="preserve"> </w:t>
            </w:r>
          </w:p>
        </w:tc>
        <w:tc>
          <w:tcPr>
            <w:tcW w:w="2958" w:type="dxa"/>
            <w:gridSpan w:val="3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5161F3" w:rsidRDefault="005161F3">
            <w:pPr>
              <w:pStyle w:val="ELPcontentleftaligned"/>
              <w:spacing w:line="100" w:lineRule="atLeast"/>
              <w:ind w:left="0" w:right="7"/>
              <w:jc w:val="center"/>
            </w:pPr>
            <w:r>
              <w:rPr>
                <w:spacing w:val="-6"/>
              </w:rPr>
              <w:t>Indicar las fechas (desde - a)</w:t>
            </w:r>
          </w:p>
        </w:tc>
      </w:tr>
    </w:tbl>
    <w:p w:rsidR="005161F3" w:rsidRDefault="005161F3">
      <w:pPr>
        <w:pStyle w:val="ELPtableabovebelow"/>
        <w:sectPr w:rsidR="005161F3"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417" w:right="850" w:bottom="2608" w:left="850" w:header="737" w:footer="624" w:gutter="0"/>
          <w:cols w:space="720"/>
          <w:docGrid w:linePitch="600" w:charSpace="32768"/>
        </w:sectPr>
      </w:pPr>
    </w:p>
    <w:tbl>
      <w:tblPr>
        <w:tblW w:w="0" w:type="auto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377"/>
        <w:gridCol w:w="1155"/>
        <w:gridCol w:w="2268"/>
        <w:gridCol w:w="2171"/>
        <w:gridCol w:w="2367"/>
        <w:gridCol w:w="2269"/>
        <w:gridCol w:w="2231"/>
        <w:gridCol w:w="2306"/>
      </w:tblGrid>
      <w:tr w:rsidR="005161F3">
        <w:trPr>
          <w:cantSplit/>
        </w:trPr>
        <w:tc>
          <w:tcPr>
            <w:tcW w:w="37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5161F3" w:rsidRDefault="005161F3">
            <w:pPr>
              <w:pStyle w:val="TableContents"/>
            </w:pPr>
          </w:p>
        </w:tc>
        <w:tc>
          <w:tcPr>
            <w:tcW w:w="115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5161F3" w:rsidRDefault="005161F3">
            <w:pPr>
              <w:pStyle w:val="TableContents"/>
            </w:pPr>
          </w:p>
        </w:tc>
        <w:tc>
          <w:tcPr>
            <w:tcW w:w="22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5161F3" w:rsidRDefault="005161F3">
            <w:pPr>
              <w:pStyle w:val="ELPlevel"/>
            </w:pPr>
            <w:r>
              <w:t>A1</w:t>
            </w:r>
          </w:p>
          <w:p w:rsidR="005161F3" w:rsidRDefault="005161F3">
            <w:pPr>
              <w:pStyle w:val="ELPlevellabel"/>
            </w:pPr>
            <w:r>
              <w:t>Usuario básico</w:t>
            </w:r>
          </w:p>
        </w:tc>
        <w:tc>
          <w:tcPr>
            <w:tcW w:w="217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5161F3" w:rsidRDefault="005161F3">
            <w:pPr>
              <w:pStyle w:val="ELPlevel"/>
            </w:pPr>
            <w:r>
              <w:t>A2</w:t>
            </w:r>
          </w:p>
          <w:p w:rsidR="005161F3" w:rsidRDefault="005161F3">
            <w:pPr>
              <w:pStyle w:val="ELPlevellabel"/>
            </w:pPr>
            <w:r>
              <w:t>Usuario básico</w:t>
            </w:r>
          </w:p>
        </w:tc>
        <w:tc>
          <w:tcPr>
            <w:tcW w:w="236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5161F3" w:rsidRDefault="005161F3">
            <w:pPr>
              <w:pStyle w:val="ELPlevel"/>
            </w:pPr>
            <w:r>
              <w:t>B1</w:t>
            </w:r>
          </w:p>
          <w:p w:rsidR="005161F3" w:rsidRDefault="005161F3">
            <w:pPr>
              <w:pStyle w:val="ELPlevellabel"/>
            </w:pPr>
            <w:r>
              <w:t>Usuario autónomo</w:t>
            </w:r>
          </w:p>
        </w:tc>
        <w:tc>
          <w:tcPr>
            <w:tcW w:w="226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5161F3" w:rsidRDefault="005161F3">
            <w:pPr>
              <w:pStyle w:val="ELPlevel"/>
            </w:pPr>
            <w:r>
              <w:t>B2</w:t>
            </w:r>
          </w:p>
          <w:p w:rsidR="005161F3" w:rsidRDefault="005161F3">
            <w:pPr>
              <w:pStyle w:val="ELPlevellabel"/>
            </w:pPr>
            <w:r>
              <w:t>Usuario autónomo</w:t>
            </w:r>
          </w:p>
        </w:tc>
        <w:tc>
          <w:tcPr>
            <w:tcW w:w="223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5161F3" w:rsidRDefault="005161F3">
            <w:pPr>
              <w:pStyle w:val="ELPlevel"/>
            </w:pPr>
            <w:r>
              <w:t>C1</w:t>
            </w:r>
          </w:p>
          <w:p w:rsidR="005161F3" w:rsidRDefault="005161F3">
            <w:pPr>
              <w:pStyle w:val="ELPlevellabel"/>
            </w:pPr>
            <w:r>
              <w:t>Usuario competente</w:t>
            </w:r>
          </w:p>
        </w:tc>
        <w:tc>
          <w:tcPr>
            <w:tcW w:w="230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161F3" w:rsidRDefault="005161F3">
            <w:pPr>
              <w:pStyle w:val="ELPlevel"/>
            </w:pPr>
            <w:r>
              <w:t>C2</w:t>
            </w:r>
          </w:p>
          <w:p w:rsidR="005161F3" w:rsidRDefault="005161F3">
            <w:pPr>
              <w:pStyle w:val="ELPlevellabel"/>
            </w:pPr>
            <w:r>
              <w:t>Usuario competente</w:t>
            </w:r>
          </w:p>
        </w:tc>
      </w:tr>
      <w:tr w:rsidR="005161F3">
        <w:tblPrEx>
          <w:tblCellMar>
            <w:top w:w="85" w:type="dxa"/>
            <w:left w:w="85" w:type="dxa"/>
            <w:bottom w:w="85" w:type="dxa"/>
            <w:right w:w="85" w:type="dxa"/>
          </w:tblCellMar>
        </w:tblPrEx>
        <w:trPr>
          <w:cantSplit/>
        </w:trPr>
        <w:tc>
          <w:tcPr>
            <w:tcW w:w="377" w:type="dxa"/>
            <w:vMerge w:val="restart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5161F3" w:rsidRDefault="005161F3">
            <w:pPr>
              <w:pStyle w:val="ELPGridverticaltitles"/>
            </w:pPr>
            <w:r>
              <w:t>Comprender</w:t>
            </w:r>
          </w:p>
        </w:tc>
        <w:tc>
          <w:tcPr>
            <w:tcW w:w="115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5161F3" w:rsidRDefault="005161F3">
            <w:pPr>
              <w:pStyle w:val="ELPGridiconlabel"/>
            </w:pPr>
            <w:r>
              <w:pict>
                <v:shape id="_x0000_i1031" type="#_x0000_t75" style="width:17.25pt;height:14.25pt" filled="t">
                  <v:fill color2="black"/>
                  <v:imagedata r:id="rId7" o:title=""/>
                </v:shape>
              </w:pict>
            </w:r>
            <w:r>
              <w:t xml:space="preserve"> </w:t>
            </w:r>
          </w:p>
          <w:p w:rsidR="005161F3" w:rsidRDefault="005161F3">
            <w:pPr>
              <w:pStyle w:val="ELPGridiconlabel"/>
            </w:pPr>
            <w:r>
              <w:t>Comprensión auditiva</w:t>
            </w:r>
          </w:p>
        </w:tc>
        <w:tc>
          <w:tcPr>
            <w:tcW w:w="22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5161F3" w:rsidRDefault="005161F3">
            <w:pPr>
              <w:pStyle w:val="ELPGridcontent"/>
            </w:pPr>
            <w:r>
              <w:t>Reconozco palabras y expresiones muy básicas que se usan habitualmente, relativas a mí mismo, a mi familia y a mi entorno inmediato cuando se habla despacio y con claridad.</w:t>
            </w:r>
          </w:p>
        </w:tc>
        <w:tc>
          <w:tcPr>
            <w:tcW w:w="217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5161F3" w:rsidRDefault="005161F3">
            <w:pPr>
              <w:pStyle w:val="ELPGridcontent"/>
            </w:pPr>
            <w:r>
              <w:t>Comprendo frases y el vocabulario más habitual sobre temas de interés personal (información personal y familiar muy básica, compras, lugar de residencia, empleo).</w:t>
            </w:r>
          </w:p>
        </w:tc>
        <w:tc>
          <w:tcPr>
            <w:tcW w:w="236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5161F3" w:rsidRDefault="005161F3">
            <w:pPr>
              <w:pStyle w:val="ELPGridcontent"/>
            </w:pPr>
            <w:r>
              <w:t>Comprendo las ideas principales cuando el discurso es claro y normal y se tratan asuntos cotidianos que tienen lugar en el trabajo, en la escuela, durante el tiempo de ocio, etc. Comprendo la idea principal de muchos programas de radio o televisión que tratan temas actuales o asuntos de interés personal o profesional, cuando la articulación es relativamente lenta y clara.</w:t>
            </w:r>
          </w:p>
        </w:tc>
        <w:tc>
          <w:tcPr>
            <w:tcW w:w="226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5161F3" w:rsidRDefault="005161F3">
            <w:pPr>
              <w:pStyle w:val="ELPGridcontent"/>
            </w:pPr>
            <w:r>
              <w:t>Comprendo discursos y conferencias extensos e incluso sigo líneas argumentales complejas siempre que el tema sea relativamente conocido. Comprendo casi todas las noticias de la televisión y los programas sobre temas actuales.</w:t>
            </w:r>
          </w:p>
        </w:tc>
        <w:tc>
          <w:tcPr>
            <w:tcW w:w="223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5161F3" w:rsidRDefault="005161F3">
            <w:pPr>
              <w:pStyle w:val="ELPGridcontent"/>
            </w:pPr>
            <w:r>
              <w:t>Comprendo discursos extensos incluso cuando no están estructurados con claridad y cuando las relaciones están sólo implícitas y no se señalan explícitamente. Comprendo sin mucho esfuerzo los programas de televisión y las películas.</w:t>
            </w:r>
          </w:p>
        </w:tc>
        <w:tc>
          <w:tcPr>
            <w:tcW w:w="230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161F3" w:rsidRDefault="005161F3">
            <w:pPr>
              <w:pStyle w:val="ELPGridcontent"/>
            </w:pPr>
            <w:r>
              <w:t>No tengo ninguna dificultad para comprender cualquier tipo de lengua hablada, tanto en conversaciones en vivo como en discursos retransmitidos, aunque se produzcan a una velocidad de hablante nativo, siempre que tenga tiempo para familiarizarme con el acento.</w:t>
            </w:r>
          </w:p>
        </w:tc>
      </w:tr>
      <w:tr w:rsidR="005161F3">
        <w:tblPrEx>
          <w:tblCellMar>
            <w:top w:w="85" w:type="dxa"/>
            <w:left w:w="85" w:type="dxa"/>
            <w:bottom w:w="85" w:type="dxa"/>
            <w:right w:w="85" w:type="dxa"/>
          </w:tblCellMar>
        </w:tblPrEx>
        <w:trPr>
          <w:cantSplit/>
        </w:trPr>
        <w:tc>
          <w:tcPr>
            <w:tcW w:w="377" w:type="dxa"/>
            <w:vMerge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5161F3" w:rsidRDefault="005161F3"/>
        </w:tc>
        <w:tc>
          <w:tcPr>
            <w:tcW w:w="1155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5161F3" w:rsidRDefault="005161F3">
            <w:pPr>
              <w:pStyle w:val="ELPGridiconlabel"/>
            </w:pPr>
            <w:r>
              <w:pict>
                <v:shape id="_x0000_i1032" type="#_x0000_t75" style="width:17.25pt;height:14.25pt" filled="t">
                  <v:fill color2="black"/>
                  <v:imagedata r:id="rId8" o:title=""/>
                </v:shape>
              </w:pict>
            </w:r>
            <w:r>
              <w:t xml:space="preserve"> </w:t>
            </w:r>
          </w:p>
          <w:p w:rsidR="005161F3" w:rsidRDefault="005161F3">
            <w:pPr>
              <w:pStyle w:val="ELPGridiconlabel"/>
            </w:pPr>
            <w:r>
              <w:t>Comprensión de lectura</w:t>
            </w:r>
          </w:p>
        </w:tc>
        <w:tc>
          <w:tcPr>
            <w:tcW w:w="226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5161F3" w:rsidRDefault="005161F3">
            <w:pPr>
              <w:pStyle w:val="ELPGridcontent"/>
            </w:pPr>
            <w:r>
              <w:t>Comprendo palabras y nombres conocidos y frases muy sencillas, por ejemplo las que hay en letreros, carteles y catálogos.</w:t>
            </w:r>
          </w:p>
        </w:tc>
        <w:tc>
          <w:tcPr>
            <w:tcW w:w="217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5161F3" w:rsidRDefault="005161F3">
            <w:pPr>
              <w:pStyle w:val="ELPGridcontent"/>
            </w:pPr>
            <w:r>
              <w:t>Soy capaz de leer textos muy breves y sencillos. Sé encontrar información específica y predecible en escritos sencillos y cotidianos como anuncios publicitarios, prospectos, menús y horarios y comprendo cartas personales breves y sencillas.</w:t>
            </w:r>
          </w:p>
        </w:tc>
        <w:tc>
          <w:tcPr>
            <w:tcW w:w="2367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5161F3" w:rsidRDefault="005161F3">
            <w:pPr>
              <w:pStyle w:val="ELPGridcontent"/>
            </w:pPr>
            <w:r>
              <w:t>Comprendo textos redactados en una lengua de uso habitual y cotidiano o relacionada con el trabajo. Comprendo la descripción de acontecimientos, sentimientos y deseos en cartas personales.</w:t>
            </w:r>
          </w:p>
        </w:tc>
        <w:tc>
          <w:tcPr>
            <w:tcW w:w="226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5161F3" w:rsidRDefault="005161F3">
            <w:pPr>
              <w:pStyle w:val="ELPGridcontent"/>
            </w:pPr>
            <w:r>
              <w:t>Soy capaz de leer artículos e informes relativos a problemas contemporáneos en los que los autores adoptan posturas o puntos de vista concretos. Comprendo la prosa literaria contemporánea.</w:t>
            </w:r>
          </w:p>
        </w:tc>
        <w:tc>
          <w:tcPr>
            <w:tcW w:w="223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5161F3" w:rsidRDefault="005161F3">
            <w:pPr>
              <w:pStyle w:val="ELPGridcontent"/>
            </w:pPr>
            <w:r>
              <w:t>Comprendo textos largos y complejos de carácter literario o basados en hechos, apreciando distinciones de estilo.</w:t>
            </w:r>
          </w:p>
        </w:tc>
        <w:tc>
          <w:tcPr>
            <w:tcW w:w="2306" w:type="dxa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161F3" w:rsidRDefault="005161F3">
            <w:pPr>
              <w:pStyle w:val="ELPGridcontent"/>
            </w:pPr>
            <w:r>
              <w:t>Soy capaz de leer con facilidad prácticamente todas las formas de lengua escrita, incluyendo textos abstractos estructural o lingüísticamente complejos como, por ejemplo, manuales, artículos especializados y obras literarias.</w:t>
            </w:r>
          </w:p>
        </w:tc>
      </w:tr>
      <w:tr w:rsidR="005161F3">
        <w:tblPrEx>
          <w:tblCellMar>
            <w:top w:w="85" w:type="dxa"/>
            <w:left w:w="85" w:type="dxa"/>
            <w:bottom w:w="85" w:type="dxa"/>
            <w:right w:w="85" w:type="dxa"/>
          </w:tblCellMar>
        </w:tblPrEx>
        <w:trPr>
          <w:cantSplit/>
        </w:trPr>
        <w:tc>
          <w:tcPr>
            <w:tcW w:w="377" w:type="dxa"/>
            <w:vMerge w:val="restart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5161F3" w:rsidRDefault="005161F3">
            <w:pPr>
              <w:pStyle w:val="ELPGridverticaltitles"/>
            </w:pPr>
            <w:r>
              <w:t>Hablar</w:t>
            </w:r>
          </w:p>
        </w:tc>
        <w:tc>
          <w:tcPr>
            <w:tcW w:w="1155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5161F3" w:rsidRDefault="005161F3">
            <w:pPr>
              <w:pStyle w:val="ELPGridiconlabel"/>
            </w:pPr>
            <w:r>
              <w:pict>
                <v:shape id="_x0000_i1033" type="#_x0000_t75" style="width:17.25pt;height:14.25pt" filled="t">
                  <v:fill color2="black"/>
                  <v:imagedata r:id="rId9" o:title=""/>
                </v:shape>
              </w:pict>
            </w:r>
            <w:r>
              <w:t xml:space="preserve"> </w:t>
            </w:r>
          </w:p>
          <w:p w:rsidR="005161F3" w:rsidRDefault="005161F3">
            <w:pPr>
              <w:pStyle w:val="ELPGridiconlabel"/>
            </w:pPr>
            <w:r>
              <w:t>Interacción oral</w:t>
            </w:r>
          </w:p>
        </w:tc>
        <w:tc>
          <w:tcPr>
            <w:tcW w:w="226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5161F3" w:rsidRDefault="005161F3">
            <w:pPr>
              <w:pStyle w:val="ELPGridcontent"/>
            </w:pPr>
            <w:r>
              <w:t>Puedo participar en una conversación de forma sencilla siempre que la otra persona esté dispuesta a repetir lo que ha dicho o a decirlo con otras palabras y a una velocidad más lenta y me ayude a formular lo que intento decir. Planteo y contesto preguntas sencillas sobre temas de necesidad inmediata o asuntos muy habituales.</w:t>
            </w:r>
          </w:p>
        </w:tc>
        <w:tc>
          <w:tcPr>
            <w:tcW w:w="217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5161F3" w:rsidRDefault="005161F3">
            <w:pPr>
              <w:pStyle w:val="ELPGridcontent"/>
            </w:pPr>
            <w:r>
              <w:t>Puedo comunicarme en tareas sencillas y habituales que requieren un intercambio simple y directo de información sobre actividades y asuntos cotidianos. Soy capaz de realizar intercambios sociales muy breves, aunque, por lo general, no puedo comprender lo suficiente como para mantener la conversación por mí mismo.</w:t>
            </w:r>
          </w:p>
        </w:tc>
        <w:tc>
          <w:tcPr>
            <w:tcW w:w="2367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5161F3" w:rsidRDefault="005161F3">
            <w:pPr>
              <w:pStyle w:val="ELPGridcontent"/>
            </w:pPr>
            <w:r>
              <w:t>Sé desenvolverme en casi todas las situaciones que se me presentan cuando viajo donde se habla esa lengua. Puedo participar espontáneamente en una conversación que trate temas cotidianos de interés personal o que sean pertinentes para la vida diaria (por ejemplo, familia, aficiones, trabajo, viajes y acontecimientos actuales).</w:t>
            </w:r>
          </w:p>
        </w:tc>
        <w:tc>
          <w:tcPr>
            <w:tcW w:w="226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5161F3" w:rsidRDefault="005161F3">
            <w:pPr>
              <w:pStyle w:val="ELPGridcontent"/>
            </w:pPr>
            <w:r>
              <w:t>Puedo participar en una conversación con cierta fluidez y espontaneidad, lo que posibilita la comunicación normal con hablantes nativos. Puedo tomar parte activa en debates desarrollados en situaciones cotidianas explicando y defendiendo mis puntos de vista.</w:t>
            </w:r>
          </w:p>
        </w:tc>
        <w:tc>
          <w:tcPr>
            <w:tcW w:w="223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5161F3" w:rsidRDefault="005161F3">
            <w:pPr>
              <w:pStyle w:val="ELPGridcontent"/>
            </w:pPr>
            <w:r>
              <w:t>Me expreso con fluidez y espontaneidad sin tener que buscar de forma muy evidente las expresiones adecuadas. Utilizo el lenguaje con flexibilidad y eficacia para fines sociales y profesionales.</w:t>
            </w:r>
          </w:p>
          <w:p w:rsidR="005161F3" w:rsidRDefault="005161F3">
            <w:pPr>
              <w:pStyle w:val="ELPGridcontent"/>
            </w:pPr>
          </w:p>
        </w:tc>
        <w:tc>
          <w:tcPr>
            <w:tcW w:w="2306" w:type="dxa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161F3" w:rsidRDefault="005161F3">
            <w:pPr>
              <w:pStyle w:val="ELPGridcontent"/>
            </w:pPr>
            <w:r>
              <w:t>Tomo parte sin esfuerzo en cualquier conversación o debate y conozco bien modismos, frases hechas y expresiones coloquiales. Me expreso con fluidez y transmito matices sutiles de sentido con precisión. Si tengo un problema, sorteo la dificultad con tanta discreción que los demás apenas se dan cuenta.</w:t>
            </w:r>
          </w:p>
        </w:tc>
      </w:tr>
      <w:tr w:rsidR="005161F3">
        <w:tblPrEx>
          <w:tblCellMar>
            <w:top w:w="85" w:type="dxa"/>
            <w:left w:w="85" w:type="dxa"/>
            <w:bottom w:w="85" w:type="dxa"/>
            <w:right w:w="85" w:type="dxa"/>
          </w:tblCellMar>
        </w:tblPrEx>
        <w:trPr>
          <w:cantSplit/>
        </w:trPr>
        <w:tc>
          <w:tcPr>
            <w:tcW w:w="377" w:type="dxa"/>
            <w:vMerge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5161F3" w:rsidRDefault="005161F3"/>
        </w:tc>
        <w:tc>
          <w:tcPr>
            <w:tcW w:w="1155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5161F3" w:rsidRDefault="005161F3">
            <w:pPr>
              <w:pStyle w:val="ELPGridiconlabel"/>
            </w:pPr>
            <w:r>
              <w:pict>
                <v:shape id="_x0000_i1034" type="#_x0000_t75" style="width:17.25pt;height:14.25pt" filled="t">
                  <v:fill color2="black"/>
                  <v:imagedata r:id="rId10" o:title=""/>
                </v:shape>
              </w:pict>
            </w:r>
            <w:r>
              <w:t xml:space="preserve"> </w:t>
            </w:r>
          </w:p>
          <w:p w:rsidR="005161F3" w:rsidRDefault="005161F3">
            <w:pPr>
              <w:pStyle w:val="ELPGridiconlabel"/>
            </w:pPr>
            <w:r>
              <w:t>Expresión oral</w:t>
            </w:r>
          </w:p>
        </w:tc>
        <w:tc>
          <w:tcPr>
            <w:tcW w:w="226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5161F3" w:rsidRDefault="005161F3">
            <w:pPr>
              <w:pStyle w:val="ELPGridcontent"/>
            </w:pPr>
            <w:r>
              <w:t>Utilizo expresiones y frases sencillas para describir el lugar donde vivo y las personas que conozco.</w:t>
            </w:r>
          </w:p>
        </w:tc>
        <w:tc>
          <w:tcPr>
            <w:tcW w:w="217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5161F3" w:rsidRDefault="005161F3">
            <w:pPr>
              <w:pStyle w:val="ELPGridcontent"/>
            </w:pPr>
            <w:r>
              <w:t>Utilizo una serie de expresiones y frases para describir con términos sencillos a mi familia y otras personas, mis condiciones de vida, mi origen educativo y mi trabajo actual o el último que tuve.</w:t>
            </w:r>
          </w:p>
        </w:tc>
        <w:tc>
          <w:tcPr>
            <w:tcW w:w="2367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5161F3" w:rsidRDefault="005161F3">
            <w:pPr>
              <w:pStyle w:val="ELPGridcontent"/>
            </w:pPr>
            <w:r>
              <w:t>Sé enlazar frases de forma sencilla con el fin de describir experiencias y hechos, mis sueños, esperanzas y ambiciones.</w:t>
            </w:r>
          </w:p>
        </w:tc>
        <w:tc>
          <w:tcPr>
            <w:tcW w:w="226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5161F3" w:rsidRDefault="005161F3">
            <w:pPr>
              <w:pStyle w:val="ELPGridcontent"/>
            </w:pPr>
            <w:r>
              <w:t>Presento descripciones claras y detalladas de una amplia serie de temas relacionados con mi especialidad.</w:t>
            </w:r>
          </w:p>
        </w:tc>
        <w:tc>
          <w:tcPr>
            <w:tcW w:w="223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5161F3" w:rsidRDefault="005161F3">
            <w:pPr>
              <w:pStyle w:val="ELPGridcontent"/>
            </w:pPr>
            <w:r>
              <w:t>Presento descripciones claras y detalladas sobre temas complejos que incluyen otros temas, desarrollando ideas concretas y terminando con una conclusión apropiada.</w:t>
            </w:r>
          </w:p>
        </w:tc>
        <w:tc>
          <w:tcPr>
            <w:tcW w:w="2306" w:type="dxa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161F3" w:rsidRDefault="005161F3">
            <w:pPr>
              <w:pStyle w:val="ELPGridcontent"/>
              <w:rPr>
                <w:rFonts w:ascii="Calibri" w:hAnsi="Calibri"/>
                <w:sz w:val="22"/>
              </w:rPr>
            </w:pPr>
            <w:r>
              <w:t>Presento descripciones o argumentos de forma clara y fluida y con un estilo que es adecuado al contexto y con una estructura lógica y eficaz que ayuda al oyente a fijarse en las ideas importantes y a recordarlas.</w:t>
            </w:r>
          </w:p>
        </w:tc>
      </w:tr>
      <w:tr w:rsidR="005161F3">
        <w:tblPrEx>
          <w:tblCellMar>
            <w:top w:w="85" w:type="dxa"/>
            <w:left w:w="85" w:type="dxa"/>
            <w:bottom w:w="85" w:type="dxa"/>
            <w:right w:w="85" w:type="dxa"/>
          </w:tblCellMar>
        </w:tblPrEx>
        <w:trPr>
          <w:cantSplit/>
        </w:trPr>
        <w:tc>
          <w:tcPr>
            <w:tcW w:w="377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5161F3" w:rsidRDefault="005161F3">
            <w:pPr>
              <w:pStyle w:val="ELPGridverticaltitles"/>
            </w:pPr>
            <w:r>
              <w:rPr>
                <w:rFonts w:ascii="Calibri" w:hAnsi="Calibri"/>
                <w:sz w:val="22"/>
              </w:rPr>
              <w:t>Escribir</w:t>
            </w:r>
            <w:r>
              <w:t xml:space="preserve"> </w:t>
            </w:r>
          </w:p>
        </w:tc>
        <w:tc>
          <w:tcPr>
            <w:tcW w:w="1155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5161F3" w:rsidRDefault="005161F3">
            <w:pPr>
              <w:pStyle w:val="ELPGridiconlabel"/>
            </w:pPr>
            <w:r>
              <w:pict>
                <v:shape id="_x0000_i1035" type="#_x0000_t75" style="width:17.25pt;height:14.25pt" filled="t">
                  <v:fill color2="black"/>
                  <v:imagedata r:id="rId11" o:title=""/>
                </v:shape>
              </w:pict>
            </w:r>
            <w:r>
              <w:t xml:space="preserve"> </w:t>
            </w:r>
          </w:p>
          <w:p w:rsidR="005161F3" w:rsidRDefault="005161F3">
            <w:pPr>
              <w:pStyle w:val="ELPGridiconlabel"/>
            </w:pPr>
            <w:r>
              <w:t>Escribir</w:t>
            </w:r>
          </w:p>
        </w:tc>
        <w:tc>
          <w:tcPr>
            <w:tcW w:w="226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5161F3" w:rsidRDefault="005161F3">
            <w:pPr>
              <w:pStyle w:val="ELPGridcontent"/>
            </w:pPr>
            <w:r>
              <w:t>Soy capaz de escribir postales cortas y sencillas, por ejemplo para enviar felicitaciones. Sé rellenar formularios con datos personales, por ejemplo mi nombre, mi nacionalidad y mi dirección en el formulario del registro de un hotel.</w:t>
            </w:r>
          </w:p>
        </w:tc>
        <w:tc>
          <w:tcPr>
            <w:tcW w:w="217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5161F3" w:rsidRDefault="005161F3">
            <w:pPr>
              <w:pStyle w:val="ELPGridcontent"/>
            </w:pPr>
            <w:r>
              <w:t>Soy capaz de escribir notas y mensajes breves y sencillos relativos a mis necesidades inmediatas. Puedo escribir cartas personales muy sencillas, por ejemplo agradeciendo algo a alguien.</w:t>
            </w:r>
          </w:p>
        </w:tc>
        <w:tc>
          <w:tcPr>
            <w:tcW w:w="2367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5161F3" w:rsidRDefault="005161F3">
            <w:pPr>
              <w:pStyle w:val="ELPGridcontent"/>
            </w:pPr>
            <w:r>
              <w:t>Soy capaz de escribir textos sencillos y bien enlazados sobre temas que me son conocidos o de interés personal. Puedo escribir cartas personales que describen experiencias e impresiones.</w:t>
            </w:r>
          </w:p>
        </w:tc>
        <w:tc>
          <w:tcPr>
            <w:tcW w:w="226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5161F3" w:rsidRDefault="005161F3">
            <w:pPr>
              <w:pStyle w:val="ELPGridcontent"/>
            </w:pPr>
            <w:r>
              <w:t>Soy capaz de escribir textos claros y detallados sobre una amplia serie de temas relacionados con mis intereses. Puedo escribir redacciones o informes transmitiendo información o proponiendo motivos que apoyen o refuten un punto de vista concreto. Sé escribir cartas que destacan la importancia que le doy a determinados hechos y experiencias.</w:t>
            </w:r>
          </w:p>
        </w:tc>
        <w:tc>
          <w:tcPr>
            <w:tcW w:w="223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5161F3" w:rsidRDefault="005161F3">
            <w:pPr>
              <w:pStyle w:val="ELPGridcontent"/>
            </w:pPr>
            <w:r>
              <w:t>Soy capaz de expresarme en textos claros y bien estructurados exponiendo puntos de vista con cierta extensión. Puedo escribir sobre temas complejos en cartas, redacciones o informes resaltando lo que considero que son aspectos importantes. Selecciono el estilo apropiado para los lectores a los que van dirigidos mis escritos.</w:t>
            </w:r>
          </w:p>
        </w:tc>
        <w:tc>
          <w:tcPr>
            <w:tcW w:w="2306" w:type="dxa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161F3" w:rsidRDefault="005161F3">
            <w:pPr>
              <w:pStyle w:val="ELPGridcontent"/>
              <w:rPr>
                <w:szCs w:val="14"/>
              </w:rPr>
            </w:pPr>
            <w:r>
              <w:t>Soy capaz de escribir textos claros y fluidos en un estilo apropiado. Puedo escribir cartas, informes o artículos complejos que presentan argumentos con una estructura lógica y eficaz que ayuda al oyente a fijarse en las ideas importantes y a recordarlas. Escribo resúmenes y reseñas de obras profesionales o literarias.</w:t>
            </w:r>
          </w:p>
        </w:tc>
      </w:tr>
    </w:tbl>
    <w:p w:rsidR="005161F3" w:rsidRDefault="005161F3">
      <w:pPr>
        <w:pStyle w:val="ELPGridCEF"/>
      </w:pPr>
      <w:r>
        <w:rPr>
          <w:szCs w:val="14"/>
        </w:rPr>
        <w:t xml:space="preserve">Marco europeo común de referencia para las lenguas (MECR): © Consejo de Europa </w:t>
      </w:r>
    </w:p>
    <w:sectPr w:rsidR="005161F3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6838" w:h="11906" w:orient="landscape"/>
      <w:pgMar w:top="1134" w:right="850" w:bottom="1020" w:left="850" w:header="283" w:footer="624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61F3" w:rsidRDefault="005161F3">
      <w:r>
        <w:separator/>
      </w:r>
    </w:p>
  </w:endnote>
  <w:endnote w:type="continuationSeparator" w:id="0">
    <w:p w:rsidR="005161F3" w:rsidRDefault="005161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1F3" w:rsidRDefault="005161F3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4" w:type="dxa"/>
      <w:tblLayout w:type="fixed"/>
      <w:tblCellMar>
        <w:left w:w="0" w:type="dxa"/>
        <w:right w:w="0" w:type="dxa"/>
      </w:tblCellMar>
      <w:tblLook w:val="0000"/>
    </w:tblPr>
    <w:tblGrid>
      <w:gridCol w:w="7253"/>
      <w:gridCol w:w="2957"/>
    </w:tblGrid>
    <w:tr w:rsidR="005161F3">
      <w:trPr>
        <w:trHeight w:hRule="exact" w:val="992"/>
      </w:trPr>
      <w:tc>
        <w:tcPr>
          <w:tcW w:w="7253" w:type="dxa"/>
          <w:tcBorders>
            <w:top w:val="single" w:sz="8" w:space="0" w:color="C0C0C0"/>
          </w:tcBorders>
          <w:shd w:val="clear" w:color="auto" w:fill="auto"/>
        </w:tcPr>
        <w:p w:rsidR="005161F3" w:rsidRDefault="005161F3">
          <w:pPr>
            <w:pStyle w:val="ELPCommonfootertext"/>
            <w:ind w:left="0"/>
          </w:pPr>
          <w:r>
            <w:t>* Indicar el nivel del Marco Común Europeo de Referencia de las Lenguas (MCERL) si el título o certificado lo especifica.</w:t>
          </w:r>
        </w:p>
        <w:p w:rsidR="005161F3" w:rsidRDefault="005161F3">
          <w:pPr>
            <w:pStyle w:val="ELPCommonfootertext"/>
            <w:ind w:left="0"/>
          </w:pPr>
          <w:r>
            <w:t>El Pasaporte de Lenguas Europass es parte del Portfolio Europeo de las Lenguas desarrollado por el Consejo de Europa (www.coe.int/portfolio).</w:t>
          </w:r>
        </w:p>
      </w:tc>
      <w:tc>
        <w:tcPr>
          <w:tcW w:w="2957" w:type="dxa"/>
          <w:tcBorders>
            <w:top w:val="single" w:sz="8" w:space="0" w:color="C0C0C0"/>
          </w:tcBorders>
          <w:shd w:val="clear" w:color="auto" w:fill="auto"/>
        </w:tcPr>
        <w:p w:rsidR="005161F3" w:rsidRDefault="005161F3">
          <w:pPr>
            <w:pStyle w:val="ELPfooterlogo"/>
          </w:pPr>
          <w:r>
            <w:rPr>
              <w:position w:val="-26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30" type="#_x0000_t75" style="width:111pt;height:33.75pt" filled="t">
                <v:fill color2="black"/>
                <v:imagedata r:id="rId1" o:title=""/>
              </v:shape>
            </w:pict>
          </w:r>
          <w:r>
            <w:t xml:space="preserve"> </w:t>
          </w:r>
        </w:p>
      </w:tc>
    </w:tr>
    <w:tr w:rsidR="005161F3">
      <w:trPr>
        <w:trHeight w:hRule="exact" w:val="454"/>
      </w:trPr>
      <w:tc>
        <w:tcPr>
          <w:tcW w:w="7253" w:type="dxa"/>
          <w:tcBorders>
            <w:top w:val="single" w:sz="8" w:space="0" w:color="C0C0C0"/>
          </w:tcBorders>
          <w:shd w:val="clear" w:color="auto" w:fill="auto"/>
          <w:vAlign w:val="center"/>
        </w:tcPr>
        <w:p w:rsidR="005161F3" w:rsidRDefault="005161F3">
          <w:pPr>
            <w:pStyle w:val="ELPCommonfootercopyright"/>
          </w:pPr>
          <w:r>
            <w:t>© Unión Europea y Consejo de Europa, 2004-2013 | http://europass.cedefop.europa.eu</w:t>
          </w:r>
        </w:p>
      </w:tc>
      <w:tc>
        <w:tcPr>
          <w:tcW w:w="2957" w:type="dxa"/>
          <w:tcBorders>
            <w:top w:val="single" w:sz="8" w:space="0" w:color="C0C0C0"/>
          </w:tcBorders>
          <w:shd w:val="clear" w:color="auto" w:fill="auto"/>
          <w:vAlign w:val="center"/>
        </w:tcPr>
        <w:p w:rsidR="005161F3" w:rsidRDefault="005161F3">
          <w:pPr>
            <w:pStyle w:val="ELPCommonPagespagenumber"/>
          </w:pPr>
          <w:r>
            <w:t xml:space="preserve">Página </w:t>
          </w:r>
          <w:fldSimple w:instr=" PAGE ">
            <w:r w:rsidR="00D45809">
              <w:rPr>
                <w:noProof/>
              </w:rPr>
              <w:t>1</w:t>
            </w:r>
          </w:fldSimple>
          <w:r>
            <w:t xml:space="preserve"> / </w:t>
          </w:r>
          <w:fldSimple w:instr=" NUMPAGES ">
            <w:r w:rsidR="00D45809">
              <w:rPr>
                <w:noProof/>
              </w:rPr>
              <w:t>1</w:t>
            </w:r>
          </w:fldSimple>
          <w:r>
            <w:t/>
          </w:r>
        </w:p>
      </w:tc>
    </w:tr>
  </w:tbl>
  <w:p w:rsidR="005161F3" w:rsidRDefault="005161F3">
    <w:pPr>
      <w:pStyle w:val="ELPTableTitles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1F3" w:rsidRDefault="005161F3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1F3" w:rsidRDefault="005161F3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0" w:type="dxa"/>
        <w:right w:w="0" w:type="dxa"/>
      </w:tblCellMar>
      <w:tblLook w:val="0000"/>
    </w:tblPr>
    <w:tblGrid>
      <w:gridCol w:w="7568"/>
      <w:gridCol w:w="7570"/>
    </w:tblGrid>
    <w:tr w:rsidR="005161F3">
      <w:trPr>
        <w:trHeight w:hRule="exact" w:val="284"/>
      </w:trPr>
      <w:tc>
        <w:tcPr>
          <w:tcW w:w="7568" w:type="dxa"/>
          <w:shd w:val="clear" w:color="auto" w:fill="auto"/>
          <w:vAlign w:val="center"/>
        </w:tcPr>
        <w:p w:rsidR="005161F3" w:rsidRDefault="005161F3">
          <w:pPr>
            <w:pStyle w:val="ELPSelf-assesmentgridfooter"/>
            <w:spacing w:before="0"/>
          </w:pPr>
          <w:r>
            <w:t>© Unión Europea y Consejo de Europa, 2004-2013 | http://europass.cedefop.europa.eu</w:t>
          </w:r>
        </w:p>
      </w:tc>
      <w:tc>
        <w:tcPr>
          <w:tcW w:w="7570" w:type="dxa"/>
          <w:shd w:val="clear" w:color="auto" w:fill="auto"/>
          <w:vAlign w:val="center"/>
        </w:tcPr>
        <w:p w:rsidR="005161F3" w:rsidRDefault="005161F3">
          <w:pPr>
            <w:pStyle w:val="ELPSelf-assesmentpagenumber"/>
            <w:spacing w:before="0"/>
          </w:pPr>
          <w:r>
            <w:t xml:space="preserve">Página </w:t>
          </w:r>
          <w:fldSimple w:instr=" PAGE ">
            <w:r w:rsidR="00D45809">
              <w:rPr>
                <w:noProof/>
              </w:rPr>
              <w:t>2</w:t>
            </w:r>
          </w:fldSimple>
          <w:r>
            <w:t xml:space="preserve"> / </w:t>
          </w:r>
          <w:fldSimple w:instr=" NUMPAGES ">
            <w:r w:rsidR="00D45809">
              <w:rPr>
                <w:noProof/>
              </w:rPr>
              <w:t>2</w:t>
            </w:r>
          </w:fldSimple>
          <w:r>
            <w:t/>
          </w:r>
        </w:p>
      </w:tc>
    </w:tr>
  </w:tbl>
  <w:p w:rsidR="005161F3" w:rsidRDefault="005161F3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1F3" w:rsidRDefault="005161F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61F3" w:rsidRDefault="005161F3">
      <w:r>
        <w:separator/>
      </w:r>
    </w:p>
  </w:footnote>
  <w:footnote w:type="continuationSeparator" w:id="0">
    <w:p w:rsidR="005161F3" w:rsidRDefault="005161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1F3" w:rsidRDefault="005161F3">
    <w:pPr>
      <w:pStyle w:val="ELP1stPageHeaderLP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.25pt;width:127.5pt;height:33.95pt;z-index:251657728;mso-wrap-distance-left:0;mso-wrap-distance-right:0" filled="t">
          <v:fill opacity="0" color2="black"/>
          <v:imagedata r:id="rId1" o:title=""/>
          <w10:wrap type="square"/>
        </v:shape>
      </w:pict>
    </w:r>
    <w:r>
      <w:t>Pasaporte de Lenguas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1F3" w:rsidRDefault="005161F3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1F3" w:rsidRDefault="005161F3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1F3" w:rsidRDefault="005161F3">
    <w:pPr>
      <w:pStyle w:val="ELPSelf-assesmentgridTitle"/>
    </w:pPr>
    <w:r>
      <w:t>Marco europeo común de referencia para las lenguas - Tabla de auto evaluación</w: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1F3" w:rsidRDefault="005161F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746B"/>
    <w:rsid w:val="0006746B"/>
    <w:rsid w:val="005161F3"/>
    <w:rsid w:val="00D45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val="en-GB" w:eastAsia="zh-CN" w:bidi="hi-IN"/>
    </w:rPr>
  </w:style>
  <w:style w:type="paragraph" w:styleId="Ttulo1">
    <w:name w:val="heading 1"/>
    <w:basedOn w:val="Heading"/>
    <w:next w:val="Textoindependiente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Ttulo2">
    <w:name w:val="heading 2"/>
    <w:basedOn w:val="Heading"/>
    <w:next w:val="Textoindependiente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Ttulo3">
    <w:name w:val="heading 3"/>
    <w:basedOn w:val="Heading"/>
    <w:next w:val="Textoindependiente"/>
    <w:qFormat/>
    <w:pPr>
      <w:numPr>
        <w:ilvl w:val="2"/>
        <w:numId w:val="1"/>
      </w:numPr>
      <w:outlineLvl w:val="2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LPCommonPagesLP">
    <w:name w:val="_ELP_Common_Pages_LP"/>
    <w:rPr>
      <w:rFonts w:ascii="Arial" w:hAnsi="Arial"/>
      <w:color w:val="1093CB"/>
      <w:sz w:val="28"/>
      <w:shd w:val="clear" w:color="auto" w:fill="auto"/>
    </w:rPr>
  </w:style>
  <w:style w:type="character" w:customStyle="1" w:styleId="ELPCommonPagesName">
    <w:name w:val="_ELP_Common_Pages_Name"/>
    <w:rPr>
      <w:rFonts w:ascii="Arial" w:hAnsi="Arial"/>
      <w:color w:val="0C4DA2"/>
      <w:sz w:val="20"/>
      <w:shd w:val="clear" w:color="auto" w:fill="auto"/>
    </w:rPr>
  </w:style>
  <w:style w:type="character" w:styleId="Hipervnculo">
    <w:name w:val="Hyperlink"/>
    <w:rPr>
      <w:color w:val="000080"/>
      <w:u w:val="single"/>
      <w:lang/>
    </w:rPr>
  </w:style>
  <w:style w:type="character" w:customStyle="1" w:styleId="ELPExperiencecontent">
    <w:name w:val="_ELP_Experience_content"/>
    <w:rPr>
      <w:rFonts w:ascii="Arial" w:hAnsi="Arial"/>
      <w:color w:val="363534"/>
      <w:sz w:val="16"/>
    </w:rPr>
  </w:style>
  <w:style w:type="character" w:customStyle="1" w:styleId="ELPExperiencetype">
    <w:name w:val="_ELP_Experience_type"/>
    <w:rPr>
      <w:rFonts w:ascii="Arial" w:hAnsi="Arial"/>
      <w:b/>
      <w:color w:val="363534"/>
      <w:sz w:val="16"/>
    </w:rPr>
  </w:style>
  <w:style w:type="paragraph" w:customStyle="1" w:styleId="Heading">
    <w:name w:val="Heading"/>
    <w:basedOn w:val="Normal"/>
    <w:next w:val="Textoindependient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</w:style>
  <w:style w:type="paragraph" w:styleId="Epgraf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Encabezado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styleId="Piedepgina">
    <w:name w:val="foot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HeaderLeft">
    <w:name w:val="Header Left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ELP1stPageHeaderLP">
    <w:name w:val="_ELP_1stPage_Header_LP"/>
    <w:basedOn w:val="TableContents"/>
    <w:pPr>
      <w:spacing w:before="170"/>
      <w:jc w:val="right"/>
      <w:textAlignment w:val="bottom"/>
    </w:pPr>
    <w:rPr>
      <w:rFonts w:ascii="Arial" w:hAnsi="Arial"/>
      <w:color w:val="1093CB"/>
      <w:sz w:val="36"/>
    </w:rPr>
  </w:style>
  <w:style w:type="paragraph" w:customStyle="1" w:styleId="ELPSummaryName">
    <w:name w:val="_ELP_Summary_Name"/>
    <w:basedOn w:val="ELP1stPageHeaderLP"/>
    <w:pPr>
      <w:snapToGrid w:val="0"/>
      <w:spacing w:before="454"/>
      <w:jc w:val="center"/>
      <w:textAlignment w:val="baseline"/>
    </w:pPr>
    <w:rPr>
      <w:color w:val="363534"/>
    </w:rPr>
  </w:style>
  <w:style w:type="paragraph" w:customStyle="1" w:styleId="ELPtitlescenteraligned">
    <w:name w:val="_ELP_titles_center_aligned"/>
    <w:basedOn w:val="ELPSummaryName"/>
    <w:pPr>
      <w:spacing w:before="0"/>
    </w:pPr>
    <w:rPr>
      <w:color w:val="0C4DA2"/>
      <w:sz w:val="20"/>
    </w:rPr>
  </w:style>
  <w:style w:type="paragraph" w:customStyle="1" w:styleId="ELPSummaryLanguages">
    <w:name w:val="_ELP_Summary_Languages"/>
    <w:basedOn w:val="ELPtitlescenteraligned"/>
    <w:pPr>
      <w:spacing w:line="100" w:lineRule="atLeast"/>
    </w:pPr>
    <w:rPr>
      <w:color w:val="363534"/>
      <w:sz w:val="28"/>
    </w:rPr>
  </w:style>
  <w:style w:type="paragraph" w:customStyle="1" w:styleId="ELPTableLanguage">
    <w:name w:val="_ELP_Table_Language"/>
    <w:basedOn w:val="Normal"/>
    <w:pPr>
      <w:jc w:val="center"/>
    </w:pPr>
    <w:rPr>
      <w:rFonts w:ascii="Arial" w:hAnsi="Arial"/>
      <w:b/>
      <w:color w:val="363534"/>
      <w:sz w:val="28"/>
    </w:rPr>
  </w:style>
  <w:style w:type="paragraph" w:customStyle="1" w:styleId="ELPTableTitles">
    <w:name w:val="_ELP_Table_Titles"/>
    <w:basedOn w:val="Normal"/>
    <w:pPr>
      <w:jc w:val="center"/>
    </w:pPr>
    <w:rPr>
      <w:rFonts w:ascii="Arial" w:hAnsi="Arial"/>
      <w:b/>
      <w:color w:val="0C4DA2"/>
      <w:sz w:val="20"/>
    </w:rPr>
  </w:style>
  <w:style w:type="paragraph" w:customStyle="1" w:styleId="ELPiconlabel">
    <w:name w:val="_ELP_icon_label"/>
    <w:basedOn w:val="Normal"/>
    <w:pPr>
      <w:snapToGrid w:val="0"/>
      <w:jc w:val="center"/>
    </w:pPr>
    <w:rPr>
      <w:rFonts w:ascii="Arial" w:hAnsi="Arial"/>
      <w:color w:val="0C4DA2"/>
      <w:sz w:val="16"/>
    </w:rPr>
  </w:style>
  <w:style w:type="paragraph" w:customStyle="1" w:styleId="ELPcontentcenteraligned">
    <w:name w:val="_ELP_content_center_aligned"/>
    <w:basedOn w:val="ELPiconlabel"/>
    <w:pPr>
      <w:spacing w:line="100" w:lineRule="atLeast"/>
    </w:pPr>
    <w:rPr>
      <w:color w:val="363534"/>
    </w:rPr>
  </w:style>
  <w:style w:type="paragraph" w:customStyle="1" w:styleId="ELPtitlesleftalinged">
    <w:name w:val="_ELP_titles_left_alinged"/>
    <w:basedOn w:val="ELPtitlescenteraligned"/>
    <w:pPr>
      <w:ind w:left="170"/>
      <w:jc w:val="left"/>
    </w:pPr>
  </w:style>
  <w:style w:type="paragraph" w:customStyle="1" w:styleId="ELPExperience">
    <w:name w:val="_ELP_Experience"/>
    <w:basedOn w:val="ELPtitlesleftalinged"/>
    <w:pPr>
      <w:spacing w:line="218" w:lineRule="atLeast"/>
      <w:ind w:left="0"/>
    </w:pPr>
    <w:rPr>
      <w:color w:val="auto"/>
      <w:sz w:val="16"/>
    </w:rPr>
  </w:style>
  <w:style w:type="paragraph" w:customStyle="1" w:styleId="ELPcontentleftaligned">
    <w:name w:val="_ELP_content_left_aligned"/>
    <w:basedOn w:val="ELPcontentcenteraligned"/>
    <w:pPr>
      <w:spacing w:line="218" w:lineRule="atLeast"/>
      <w:ind w:left="170"/>
      <w:jc w:val="left"/>
    </w:pPr>
  </w:style>
  <w:style w:type="paragraph" w:customStyle="1" w:styleId="ELPCommonPagesHeader">
    <w:name w:val="_ELP_Common_Pages_Header"/>
    <w:basedOn w:val="HeaderLeft"/>
    <w:pPr>
      <w:spacing w:before="238"/>
      <w:jc w:val="right"/>
    </w:pPr>
    <w:rPr>
      <w:rFonts w:ascii="Arial" w:hAnsi="Arial"/>
      <w:color w:val="1093CB"/>
      <w:sz w:val="28"/>
    </w:rPr>
  </w:style>
  <w:style w:type="paragraph" w:customStyle="1" w:styleId="ELPSelf-assesmentgridTitle">
    <w:name w:val="_ELP_Self-assesment_grid_Title"/>
    <w:basedOn w:val="HeaderLeft"/>
    <w:pPr>
      <w:spacing w:before="312"/>
      <w:jc w:val="center"/>
    </w:pPr>
    <w:rPr>
      <w:rFonts w:ascii="Arial" w:hAnsi="Arial"/>
      <w:color w:val="0C4DA2"/>
      <w:sz w:val="28"/>
    </w:rPr>
  </w:style>
  <w:style w:type="paragraph" w:customStyle="1" w:styleId="ELPSelf-assesmentgridfooter">
    <w:name w:val="_ELP_Self-assesment_grid_footer"/>
    <w:basedOn w:val="Piedepgina"/>
    <w:pPr>
      <w:tabs>
        <w:tab w:val="clear" w:pos="4819"/>
        <w:tab w:val="clear" w:pos="9638"/>
        <w:tab w:val="right" w:pos="567"/>
      </w:tabs>
      <w:spacing w:before="130"/>
    </w:pPr>
    <w:rPr>
      <w:rFonts w:ascii="Arial" w:hAnsi="Arial"/>
      <w:color w:val="1093CB"/>
      <w:sz w:val="14"/>
    </w:rPr>
  </w:style>
  <w:style w:type="paragraph" w:customStyle="1" w:styleId="ELPSelf-assesmentpagenumber">
    <w:name w:val="_ELP_Self-assesment_page_number"/>
    <w:basedOn w:val="ELPSelf-assesmentgridfooter"/>
    <w:pPr>
      <w:jc w:val="right"/>
    </w:pPr>
  </w:style>
  <w:style w:type="paragraph" w:customStyle="1" w:styleId="ELPCommonfootercopyright">
    <w:name w:val="_ELP_Common_footer_copyright"/>
    <w:basedOn w:val="ELPSelf-assesmentgridfooter"/>
    <w:pPr>
      <w:spacing w:before="0"/>
    </w:pPr>
  </w:style>
  <w:style w:type="paragraph" w:customStyle="1" w:styleId="ELPCommonPagespagenumber">
    <w:name w:val="_ELP_Common_Pages_page_number"/>
    <w:basedOn w:val="ELPSelf-assesmentpagenumber"/>
    <w:pPr>
      <w:spacing w:before="0"/>
    </w:pPr>
  </w:style>
  <w:style w:type="paragraph" w:customStyle="1" w:styleId="ELPCommonfootertext">
    <w:name w:val="_ELP_Common_footer_text"/>
    <w:basedOn w:val="ELPtitlesleftalinged"/>
    <w:pPr>
      <w:spacing w:before="170" w:line="213" w:lineRule="atLeast"/>
      <w:ind w:left="-142"/>
    </w:pPr>
    <w:rPr>
      <w:color w:val="1093CB"/>
      <w:sz w:val="14"/>
    </w:rPr>
  </w:style>
  <w:style w:type="paragraph" w:customStyle="1" w:styleId="FrameContents">
    <w:name w:val="Frame Contents"/>
    <w:basedOn w:val="Textoindependiente"/>
  </w:style>
  <w:style w:type="paragraph" w:customStyle="1" w:styleId="ELPlevel">
    <w:name w:val="_ELP_level"/>
    <w:basedOn w:val="ELPiconlabel"/>
    <w:rPr>
      <w:color w:val="363534"/>
      <w:sz w:val="28"/>
    </w:rPr>
  </w:style>
  <w:style w:type="paragraph" w:customStyle="1" w:styleId="ELPlevellabel">
    <w:name w:val="_ELP_level_label"/>
    <w:basedOn w:val="ELPiconlabel"/>
    <w:rPr>
      <w:color w:val="363534"/>
    </w:rPr>
  </w:style>
  <w:style w:type="paragraph" w:customStyle="1" w:styleId="ELPGridCEF">
    <w:name w:val="_ELP_Grid_CEF"/>
    <w:basedOn w:val="ELPlevel"/>
    <w:pPr>
      <w:spacing w:before="50"/>
      <w:jc w:val="right"/>
      <w:textAlignment w:val="bottom"/>
    </w:pPr>
    <w:rPr>
      <w:i/>
      <w:color w:val="999999"/>
      <w:sz w:val="14"/>
    </w:rPr>
  </w:style>
  <w:style w:type="paragraph" w:customStyle="1" w:styleId="ELPGridLevelLabel">
    <w:name w:val="_ELP_Grid_Level_Label"/>
    <w:pPr>
      <w:widowControl w:val="0"/>
      <w:suppressAutoHyphens/>
      <w:jc w:val="center"/>
    </w:pPr>
    <w:rPr>
      <w:rFonts w:eastAsia="SimSun" w:cs="Mangal"/>
      <w:kern w:val="1"/>
      <w:sz w:val="24"/>
      <w:szCs w:val="24"/>
      <w:lang w:val="en-GB" w:eastAsia="zh-CN" w:bidi="hi-IN"/>
    </w:rPr>
  </w:style>
  <w:style w:type="paragraph" w:customStyle="1" w:styleId="ELPGridcontent">
    <w:name w:val="_ELP_Grid_content"/>
    <w:pPr>
      <w:widowControl w:val="0"/>
      <w:suppressAutoHyphens/>
      <w:spacing w:line="100" w:lineRule="atLeast"/>
    </w:pPr>
    <w:rPr>
      <w:rFonts w:ascii="Arial" w:eastAsia="SimSun" w:hAnsi="Arial" w:cs="Mangal"/>
      <w:color w:val="363534"/>
      <w:kern w:val="1"/>
      <w:sz w:val="12"/>
      <w:szCs w:val="24"/>
      <w:lang w:val="en-GB" w:eastAsia="zh-CN" w:bidi="hi-IN"/>
    </w:rPr>
  </w:style>
  <w:style w:type="paragraph" w:customStyle="1" w:styleId="ELPGridverticaltitles">
    <w:name w:val="_ELP_Grid_vertical_titles"/>
    <w:basedOn w:val="ELPTableTitles"/>
    <w:pPr>
      <w:snapToGrid w:val="0"/>
    </w:pPr>
    <w:rPr>
      <w:b w:val="0"/>
      <w:eastAsianLayout w:vert="1"/>
    </w:rPr>
  </w:style>
  <w:style w:type="paragraph" w:customStyle="1" w:styleId="ELPGridiconlabel">
    <w:name w:val="_ELP_Grid_icon_label"/>
    <w:basedOn w:val="ELPiconlabel"/>
  </w:style>
  <w:style w:type="paragraph" w:customStyle="1" w:styleId="ELPfooterlogo">
    <w:name w:val="_ELP_footer_logo"/>
    <w:basedOn w:val="ELPcontentcenteraligned"/>
    <w:pPr>
      <w:spacing w:before="156"/>
      <w:jc w:val="right"/>
      <w:textAlignment w:val="center"/>
    </w:pPr>
  </w:style>
  <w:style w:type="paragraph" w:customStyle="1" w:styleId="ELPtableabovebelow">
    <w:name w:val="_ELP_table_above_below"/>
    <w:basedOn w:val="Table"/>
    <w:pPr>
      <w:spacing w:before="142" w:after="142"/>
    </w:pPr>
    <w:rPr>
      <w:rFonts w:ascii="Arial" w:hAnsi="Arial"/>
      <w:b/>
      <w:i w:val="0"/>
      <w:sz w:val="16"/>
    </w:rPr>
  </w:style>
  <w:style w:type="paragraph" w:customStyle="1" w:styleId="Table">
    <w:name w:val="Table"/>
    <w:basedOn w:val="Epgrafe"/>
  </w:style>
  <w:style w:type="paragraph" w:customStyle="1" w:styleId="ECVSectionDetails">
    <w:name w:val="_ECV_SectionDetails"/>
    <w:basedOn w:val="Normal"/>
    <w:pPr>
      <w:suppressLineNumbers/>
      <w:autoSpaceDE w:val="0"/>
      <w:spacing w:before="28" w:after="56" w:line="100" w:lineRule="atLeast"/>
    </w:pPr>
    <w:rPr>
      <w:rFonts w:ascii="Arial" w:hAnsi="Arial"/>
      <w:color w:val="3F3A38"/>
      <w:spacing w:val="-6"/>
      <w:sz w:val="18"/>
    </w:rPr>
  </w:style>
  <w:style w:type="paragraph" w:customStyle="1" w:styleId="Pa12">
    <w:name w:val="Pa12"/>
    <w:basedOn w:val="Normal"/>
    <w:next w:val="Normal"/>
    <w:pPr>
      <w:spacing w:line="181" w:lineRule="atLeas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pixelsPerInch w:val="120"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header" Target="header4.xml"/><Relationship Id="rId3" Type="http://schemas.openxmlformats.org/officeDocument/2006/relationships/settings" Target="settings.xml"/><Relationship Id="rId21" Type="http://schemas.openxmlformats.org/officeDocument/2006/relationships/header" Target="header5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Relationship Id="rId22" Type="http://schemas.openxmlformats.org/officeDocument/2006/relationships/footer" Target="footer6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1298</Words>
  <Characters>7144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Europass LP</vt:lpstr>
    </vt:vector>
  </TitlesOfParts>
  <Company>kkostas</Company>
  <LinksUpToDate>false</LinksUpToDate>
  <CharactersWithSpaces>8426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LP</dc:title>
  <dc:subject>Europass LP</dc:subject>
  <dc:creator>jesus</dc:creator>
  <cp:keywords>Europass, LP, Cedefop</cp:keywords>
  <dc:description>Europass LP</dc:description>
  <cp:lastModifiedBy>jesus</cp:lastModifiedBy>
  <cp:revision>2</cp:revision>
  <cp:lastPrinted>1601-01-01T00:00:00Z</cp:lastPrinted>
  <dcterms:created xsi:type="dcterms:W3CDTF">2014-10-17T17:10:00Z</dcterms:created>
  <dcterms:modified xsi:type="dcterms:W3CDTF">2014-10-17T17:10:00Z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Cedefop Europass Team</vt:lpwstr>
  </property>
  <property fmtid="{D5CDD505-2E9C-101B-9397-08002B2CF9AE}" pid="3" name="Owner">
    <vt:lpwstr>Cedefop Europass Team</vt:lpwstr>
  </property>
</Properties>
</file>